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3141" w14:textId="77777777" w:rsidR="00095A6A" w:rsidRPr="00A83B17" w:rsidRDefault="00095A6A" w:rsidP="00095A6A">
      <w:pPr>
        <w:rPr>
          <w:rFonts w:ascii="Calibri" w:eastAsia="Calibri" w:hAnsi="Calibri" w:cs="Times New Roman"/>
          <w:color w:val="FF0000"/>
          <w:sz w:val="44"/>
          <w:szCs w:val="44"/>
        </w:rPr>
      </w:pPr>
      <w:r>
        <w:rPr>
          <w:rFonts w:ascii="Calibri" w:eastAsia="Calibri" w:hAnsi="Calibri" w:cs="Times New Roman"/>
          <w:color w:val="FF0000"/>
          <w:sz w:val="44"/>
          <w:szCs w:val="44"/>
        </w:rPr>
        <w:t>УСПІХ – ЦЕ СУМА СПІЛЬНИХ ЗУСИЛЬ</w:t>
      </w:r>
    </w:p>
    <w:p w14:paraId="5BB12DAB" w14:textId="77777777" w:rsidR="00095A6A" w:rsidRPr="00DE5C28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 w:rsidRPr="00DE5C2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  <w14:ligatures w14:val="none"/>
        </w:rPr>
        <w:t>Тема.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ab/>
      </w:r>
      <w:r w:rsidRPr="00345BEE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uk-UA"/>
          <w14:ligatures w14:val="none"/>
        </w:rPr>
        <w:t>Доброчесне</w:t>
      </w:r>
      <w:r w:rsidRPr="00345BEE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uk-UA"/>
          <w14:ligatures w14:val="none"/>
        </w:rPr>
        <w:tab/>
        <w:t>шкільне</w:t>
      </w:r>
      <w:r w:rsidRPr="00345BEE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uk-UA"/>
          <w14:ligatures w14:val="none"/>
        </w:rPr>
        <w:tab/>
        <w:t xml:space="preserve">середовище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(двоетапна педагогічна рада через роботу в МО та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ab/>
        <w:t>загального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ab/>
        <w:t>засідання)</w:t>
      </w: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.                                                                                                                                 </w:t>
      </w: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ab/>
      </w:r>
    </w:p>
    <w:p w14:paraId="3731E41F" w14:textId="77777777" w:rsidR="00095A6A" w:rsidRPr="00345BEE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uk-UA"/>
          <w14:ligatures w14:val="none"/>
        </w:rPr>
      </w:pPr>
      <w:bookmarkStart w:id="0" w:name="_Hlk193443808"/>
      <w:bookmarkStart w:id="1" w:name="_Hlk158190395"/>
      <w:r w:rsidRPr="00345BEE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uk-UA"/>
          <w14:ligatures w14:val="none"/>
        </w:rPr>
        <w:t>Порядок денний:</w:t>
      </w:r>
    </w:p>
    <w:p w14:paraId="10093B6D" w14:textId="77777777" w:rsidR="00095A6A" w:rsidRPr="00DE5C28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</w:p>
    <w:p w14:paraId="4D3986FC" w14:textId="77777777" w:rsidR="00095A6A" w:rsidRPr="00DE5C28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1. Інформація про виконання рішень попередньої педради (Загоруйко Н.Я.).</w:t>
      </w:r>
    </w:p>
    <w:bookmarkEnd w:id="0"/>
    <w:p w14:paraId="32FC48D7" w14:textId="77777777" w:rsidR="00095A6A" w:rsidRPr="00DE5C28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2. Про </w:t>
      </w:r>
      <w:bookmarkStart w:id="2" w:name="_Hlk186722747"/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формування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доброчесного шкільного середовища у закладі та </w:t>
      </w:r>
      <w:r w:rsidRPr="00A1637B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створення робочої групи з розроблення </w:t>
      </w:r>
      <w:r w:rsidRPr="00345BEE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Стратегії розвитку закладу.</w:t>
      </w: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 </w:t>
      </w:r>
      <w:bookmarkEnd w:id="2"/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(Загоруйко Н.Я.).</w:t>
      </w:r>
    </w:p>
    <w:p w14:paraId="13832B09" w14:textId="77777777" w:rsidR="00095A6A" w:rsidRPr="00DE5C28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3. Про результати контролю відвідування учнями навчальних занять (Романкевич С.Ю.).</w:t>
      </w:r>
    </w:p>
    <w:bookmarkEnd w:id="1"/>
    <w:p w14:paraId="2A16C453" w14:textId="77777777" w:rsidR="00095A6A" w:rsidRPr="00DE5C28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4. Про стан роботи щодо попередження дитячого травматизму (Романкевич С.Ю.).</w:t>
      </w:r>
    </w:p>
    <w:p w14:paraId="467665A4" w14:textId="77777777" w:rsidR="00095A6A" w:rsidRPr="00DE5C28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5. Про стан ведення шкільної документації (Романкевич С.Ю.).</w:t>
      </w:r>
    </w:p>
    <w:p w14:paraId="472614FA" w14:textId="77777777" w:rsidR="00095A6A" w:rsidRPr="00DE5C28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6. Про проведення ЗНО (НМТ) у 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5</w:t>
      </w: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6</w:t>
      </w: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 навчальному році (Романкевич С.Ю.).</w:t>
      </w:r>
    </w:p>
    <w:p w14:paraId="1AFF90D7" w14:textId="77777777" w:rsidR="00095A6A" w:rsidRPr="00DE5C28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7. Про стан методичної роботи закладу, контроль за формуванням навчальних компетенцій учнів (Романкевич С.Ю.).</w:t>
      </w:r>
    </w:p>
    <w:p w14:paraId="59644FA9" w14:textId="77777777" w:rsidR="00095A6A" w:rsidRPr="00DE5C28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8. Про об’єктивність оцінювання навчальних досягнень учнів (Загоруйко Н.Я.).</w:t>
      </w:r>
    </w:p>
    <w:p w14:paraId="7850F223" w14:textId="77777777" w:rsidR="00095A6A" w:rsidRPr="00DE5C28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9. Про стан виховної роботи у закладі (Романкевич С.Ю.).</w:t>
      </w:r>
    </w:p>
    <w:p w14:paraId="5466308F" w14:textId="77777777" w:rsidR="00095A6A" w:rsidRPr="00DE5C28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10. </w:t>
      </w:r>
      <w:r w:rsidRPr="009E2317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Про зміни до Порядку підвищення кваліфікації педагогічних працівників ЗЗСО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 та </w:t>
      </w: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визнання результатів підвищення атестації (Романкевич С.Ю.).</w:t>
      </w:r>
    </w:p>
    <w:p w14:paraId="6F61C3ED" w14:textId="77777777" w:rsidR="00095A6A" w:rsidRPr="00DE5C28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11. </w:t>
      </w:r>
      <w:bookmarkStart w:id="3" w:name="_Hlk186733380"/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Про зарахування результатів навчання учнів за кордоном</w:t>
      </w:r>
      <w:bookmarkEnd w:id="3"/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, </w:t>
      </w:r>
      <w:r w:rsidRPr="009E2317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перенесення дати оцінювання здобувачів освіти за І семестр</w:t>
      </w: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5</w:t>
      </w: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6</w:t>
      </w: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 навчального року (Загоруйко Н.Я.).</w:t>
      </w:r>
    </w:p>
    <w:p w14:paraId="14A63D1B" w14:textId="77777777" w:rsidR="00095A6A" w:rsidRPr="00DE5C28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12. Про перевірку стану викладання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предметів «Основи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здоров</w:t>
      </w:r>
      <w:proofErr w:type="spellEnd"/>
      <w:r w:rsidRPr="00DE5C28">
        <w:rPr>
          <w:rFonts w:ascii="Times New Roman" w:eastAsia="Times New Roman" w:hAnsi="Times New Roman" w:cs="Times New Roman"/>
          <w:sz w:val="24"/>
          <w:szCs w:val="24"/>
          <w:lang w:val="ru-RU" w:eastAsia="uk-UA"/>
          <w14:ligatures w14:val="none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я», інтегрованого курсу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Здоров</w:t>
      </w:r>
      <w:proofErr w:type="spellEnd"/>
      <w:r w:rsidRPr="00DE5C28">
        <w:rPr>
          <w:rFonts w:ascii="Times New Roman" w:eastAsia="Times New Roman" w:hAnsi="Times New Roman" w:cs="Times New Roman"/>
          <w:sz w:val="24"/>
          <w:szCs w:val="24"/>
          <w:lang w:val="ru-RU" w:eastAsia="uk-UA"/>
          <w14:ligatures w14:val="none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я, безпека, добробут»; «Громадянська освіта»</w:t>
      </w: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 (Романкевич С.Ю.).</w:t>
      </w:r>
    </w:p>
    <w:p w14:paraId="4882FEC3" w14:textId="77777777" w:rsidR="00095A6A" w:rsidRPr="00DE5C28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13. </w:t>
      </w:r>
      <w:bookmarkStart w:id="4" w:name="_Hlk156469307"/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Про вивчення й самооцінювання якості освітньої діяльності за напрямом: система оцінювання здобувачів освіти </w:t>
      </w:r>
      <w:bookmarkEnd w:id="4"/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(Романкевич С.Ю.).</w:t>
      </w:r>
    </w:p>
    <w:p w14:paraId="64746364" w14:textId="77777777" w:rsidR="00095A6A" w:rsidRPr="00DE5C28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14. Про виконання освітніх програм (Романкевич С.Ю.)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.</w:t>
      </w:r>
    </w:p>
    <w:p w14:paraId="6015EA63" w14:textId="77777777" w:rsidR="00095A6A" w:rsidRPr="00DE5C28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 w:rsidRPr="000E2FBA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15. </w:t>
      </w:r>
      <w:bookmarkStart w:id="5" w:name="_Hlk190159175"/>
      <w:r w:rsidRPr="000E2FBA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Про звільнення учнів</w:t>
      </w: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, які завершують кожен рівень здобуття повної загальної середньої освіти, від проходження державної підсумкової атестації у 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5</w:t>
      </w: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6</w:t>
      </w: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 н. р.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 (Романкевич С.Ю.)</w:t>
      </w:r>
    </w:p>
    <w:bookmarkEnd w:id="5"/>
    <w:p w14:paraId="43CDC9DB" w14:textId="77777777" w:rsidR="00095A6A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 w:rsidRPr="00DE5C28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16. </w:t>
      </w:r>
      <w:r w:rsidRPr="000E2FBA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Про безпеку в школі: нові правила заборони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 (Загоруйко Н.Я.).</w:t>
      </w:r>
    </w:p>
    <w:p w14:paraId="48C5B3FE" w14:textId="77777777" w:rsidR="00095A6A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17. Про запобігання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: алгоритм і документи (Загоруйко Н.Я.).</w:t>
      </w:r>
    </w:p>
    <w:p w14:paraId="63970484" w14:textId="77777777" w:rsidR="00095A6A" w:rsidRDefault="00095A6A" w:rsidP="0009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18. Про </w:t>
      </w:r>
      <w:r w:rsidRPr="00343F0B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оновлен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ня</w:t>
      </w:r>
      <w:r w:rsidRPr="00343F0B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 Державн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ого</w:t>
      </w:r>
      <w:r w:rsidRPr="00343F0B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 стандарт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у</w:t>
      </w:r>
      <w:r w:rsidRPr="00343F0B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 початкової освіти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 xml:space="preserve"> (Толкачова О.В.)</w:t>
      </w:r>
      <w:r w:rsidRPr="00343F0B">
        <w:rPr>
          <w:rFonts w:ascii="Times New Roman" w:eastAsia="Times New Roman" w:hAnsi="Times New Roman" w:cs="Times New Roman"/>
          <w:sz w:val="24"/>
          <w:szCs w:val="24"/>
          <w:lang w:eastAsia="uk-UA"/>
          <w14:ligatures w14:val="none"/>
        </w:rPr>
        <w:t>.</w:t>
      </w:r>
    </w:p>
    <w:p w14:paraId="09C55A1C" w14:textId="77777777" w:rsidR="00997E48" w:rsidRDefault="00997E48"/>
    <w:sectPr w:rsidR="00997E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9F"/>
    <w:rsid w:val="00095A6A"/>
    <w:rsid w:val="001D789F"/>
    <w:rsid w:val="008E151F"/>
    <w:rsid w:val="00997E48"/>
    <w:rsid w:val="009F17D0"/>
    <w:rsid w:val="00F0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1624E-830E-4470-8F2C-F30E9C48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6A"/>
  </w:style>
  <w:style w:type="paragraph" w:styleId="1">
    <w:name w:val="heading 1"/>
    <w:basedOn w:val="a"/>
    <w:next w:val="a"/>
    <w:link w:val="10"/>
    <w:uiPriority w:val="9"/>
    <w:qFormat/>
    <w:rsid w:val="001D7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7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7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78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78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78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78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78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78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7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7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7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78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78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78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7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78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7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1332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Загоруйко</dc:creator>
  <cp:keywords/>
  <dc:description/>
  <cp:lastModifiedBy>Наталія Загоруйко</cp:lastModifiedBy>
  <cp:revision>2</cp:revision>
  <dcterms:created xsi:type="dcterms:W3CDTF">2026-01-15T08:08:00Z</dcterms:created>
  <dcterms:modified xsi:type="dcterms:W3CDTF">2026-01-15T08:19:00Z</dcterms:modified>
</cp:coreProperties>
</file>